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25.08.2022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25.08.2022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Towarzystwo Budownictwa Społecznego Sp. z o. o. w Bartoszycach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Budowa 24-rodzinnego budynku na działce  nr 421, 422, 423 w obrębie geodezyjnym nr 7,         przy ul. Struga w Bartoszycach.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4 900 000,00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1F2815AB" w14:textId="31C9A484" w:rsidR="00837634" w:rsidRPr="00837634" w:rsidRDefault="00837634" w:rsidP="00837634">
      <w:pPr>
        <w:rPr>
          <w:b/>
          <w:bCs/>
          <w:lang w:val="pl-PL" w:eastAsia="pl-PL"/>
        </w:rPr>
      </w:pPr>
      <w:r>
        <w:rPr>
          <w:b/>
          <w:bCs/>
          <w:lang w:val="pl-PL" w:eastAsia="pl-PL"/>
        </w:rPr>
        <w:t xml:space="preserve">1 - </w:t>
      </w:r>
      <w:r w:rsidRPr="00837634">
        <w:rPr>
          <w:b/>
          <w:bCs/>
          <w:lang w:val="pl-PL" w:eastAsia="pl-PL"/>
        </w:rPr>
        <w:t>Przedsiębiorstwo Handlowo-Usługowe „Domex” Jan Fydrych</w:t>
      </w:r>
    </w:p>
    <w:p w14:paraId="5FD4126B" w14:textId="77777777" w:rsidR="00837634" w:rsidRPr="00837634" w:rsidRDefault="00837634" w:rsidP="00837634">
      <w:pPr>
        <w:rPr>
          <w:b/>
          <w:bCs/>
          <w:lang w:val="pl-PL" w:eastAsia="pl-PL"/>
        </w:rPr>
      </w:pPr>
      <w:r w:rsidRPr="00837634">
        <w:rPr>
          <w:b/>
          <w:bCs/>
          <w:lang w:val="pl-PL" w:eastAsia="pl-PL"/>
        </w:rPr>
        <w:t>ul. Piłsudskiego 17</w:t>
      </w:r>
    </w:p>
    <w:p w14:paraId="65D36FC8" w14:textId="77777777" w:rsidR="00837634" w:rsidRPr="00837634" w:rsidRDefault="00837634" w:rsidP="00837634">
      <w:pPr>
        <w:rPr>
          <w:b/>
          <w:bCs/>
          <w:lang w:val="pl-PL" w:eastAsia="pl-PL"/>
        </w:rPr>
      </w:pPr>
      <w:r w:rsidRPr="00837634">
        <w:rPr>
          <w:b/>
          <w:bCs/>
          <w:lang w:val="pl-PL" w:eastAsia="pl-PL"/>
        </w:rPr>
        <w:t>11-100 Lidzbark Warmiński</w:t>
      </w:r>
    </w:p>
    <w:p w14:paraId="59805BA6" w14:textId="33283B4A" w:rsidR="00AF4A7C" w:rsidRPr="00837634" w:rsidRDefault="00837634" w:rsidP="00837634">
      <w:pPr>
        <w:rPr>
          <w:b/>
          <w:bCs/>
          <w:lang w:val="pl-PL" w:eastAsia="pl-PL"/>
        </w:rPr>
      </w:pPr>
      <w:r w:rsidRPr="00837634">
        <w:rPr>
          <w:b/>
          <w:bCs/>
          <w:lang w:val="pl-PL" w:eastAsia="pl-PL"/>
        </w:rPr>
        <w:t>województwo warmińsko-mazurskie</w:t>
      </w:r>
    </w:p>
    <w:p w14:paraId="2977639F" w14:textId="7DA6D660" w:rsidR="00837634" w:rsidRPr="00837634" w:rsidRDefault="00837634" w:rsidP="00837634">
      <w:pPr>
        <w:rPr>
          <w:rFonts w:eastAsia="CIDFont+F1"/>
          <w:lang w:val="pl-PL" w:eastAsia="en-US"/>
        </w:rPr>
      </w:pPr>
      <w:r w:rsidRPr="00837634">
        <w:rPr>
          <w:rFonts w:eastAsia="CIDFont+F1"/>
          <w:lang w:val="pl-PL" w:eastAsia="en-US"/>
        </w:rPr>
        <w:t>REGON 170920355</w:t>
      </w:r>
    </w:p>
    <w:p w14:paraId="047B274D" w14:textId="74AD15A1" w:rsidR="00837634" w:rsidRPr="00837634" w:rsidRDefault="00837634" w:rsidP="00837634">
      <w:pPr>
        <w:rPr>
          <w:lang w:val="pl-PL"/>
        </w:rPr>
      </w:pPr>
      <w:r w:rsidRPr="00837634">
        <w:rPr>
          <w:rFonts w:eastAsia="CIDFont+F1"/>
          <w:lang w:val="pl-PL" w:eastAsia="en-US"/>
        </w:rPr>
        <w:t>Cena brutto – 7555125,24 zł</w:t>
      </w:r>
    </w:p>
    <w:sectPr w:rsidR="00837634" w:rsidRPr="00837634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4B2115CA" w:rsidR="00BD0FE2" w:rsidRDefault="00837634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2B788F6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4C9C9315" w:rsidR="00BD0FE2" w:rsidRDefault="00837634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5FA80A3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A1590AE" w:rsidR="00BD0FE2" w:rsidRDefault="00837634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26D5FB4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41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844356">
    <w:abstractNumId w:val="0"/>
  </w:num>
  <w:num w:numId="3" w16cid:durableId="821769994">
    <w:abstractNumId w:val="2"/>
  </w:num>
  <w:num w:numId="4" w16cid:durableId="1569224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37634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b.abramska@outlook.com</cp:lastModifiedBy>
  <cp:revision>2</cp:revision>
  <dcterms:created xsi:type="dcterms:W3CDTF">2022-08-25T10:23:00Z</dcterms:created>
  <dcterms:modified xsi:type="dcterms:W3CDTF">2022-08-25T10:23:00Z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